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933F9" w14:textId="704C279C" w:rsidR="00E8481E" w:rsidRPr="0037505D" w:rsidRDefault="00E05B3B" w:rsidP="001B394F">
      <w:pPr>
        <w:spacing w:line="360" w:lineRule="auto"/>
        <w:jc w:val="center"/>
        <w:rPr>
          <w:rFonts w:ascii="Times New Roman" w:hAnsi="Times New Roman" w:cs="Times New Roman"/>
          <w:sz w:val="28"/>
          <w:szCs w:val="28"/>
        </w:rPr>
      </w:pPr>
      <w:r>
        <w:rPr>
          <w:rFonts w:ascii="Times New Roman" w:hAnsi="Times New Roman" w:cs="Times New Roman"/>
          <w:sz w:val="28"/>
          <w:szCs w:val="28"/>
        </w:rPr>
        <w:t>ОБОСНОВАНИЕ</w:t>
      </w:r>
    </w:p>
    <w:p w14:paraId="491E15DF" w14:textId="31E6F904" w:rsidR="008353B1" w:rsidRDefault="00E05B3B" w:rsidP="00333C7A">
      <w:pPr>
        <w:spacing w:line="240" w:lineRule="auto"/>
        <w:jc w:val="center"/>
        <w:rPr>
          <w:rFonts w:ascii="Times New Roman" w:hAnsi="Times New Roman" w:cs="Times New Roman"/>
          <w:sz w:val="28"/>
          <w:szCs w:val="28"/>
        </w:rPr>
      </w:pPr>
      <w:r>
        <w:rPr>
          <w:rFonts w:ascii="Times New Roman" w:hAnsi="Times New Roman" w:cs="Times New Roman"/>
          <w:sz w:val="28"/>
          <w:szCs w:val="28"/>
        </w:rPr>
        <w:t>необходимости реализации предлагаемых решений посредством принятия нормативного акта, в том числе их влияния на конкуренцию</w:t>
      </w:r>
    </w:p>
    <w:p w14:paraId="0B6E8445" w14:textId="77777777" w:rsidR="00E05B3B" w:rsidRPr="0037505D" w:rsidRDefault="00E05B3B" w:rsidP="00333C7A">
      <w:pPr>
        <w:spacing w:line="240" w:lineRule="auto"/>
        <w:jc w:val="center"/>
        <w:rPr>
          <w:rFonts w:ascii="Times New Roman" w:eastAsia="Times New Roman" w:hAnsi="Times New Roman" w:cs="Times New Roman"/>
          <w:sz w:val="28"/>
          <w:szCs w:val="28"/>
          <w:lang w:eastAsia="ru-RU"/>
        </w:rPr>
      </w:pPr>
    </w:p>
    <w:p w14:paraId="2B9D5BBA" w14:textId="23B9D3DB" w:rsidR="0037505D" w:rsidRPr="00333C7A" w:rsidRDefault="008353B1" w:rsidP="003A274C">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333C7A">
        <w:rPr>
          <w:rFonts w:ascii="Times New Roman" w:eastAsia="Times New Roman" w:hAnsi="Times New Roman" w:cs="Times New Roman"/>
          <w:sz w:val="28"/>
          <w:szCs w:val="28"/>
          <w:lang w:eastAsia="ru-RU"/>
        </w:rPr>
        <w:t xml:space="preserve">Проект постановления </w:t>
      </w:r>
      <w:r w:rsidR="00B36434">
        <w:rPr>
          <w:rFonts w:ascii="Times New Roman" w:eastAsia="Times New Roman" w:hAnsi="Times New Roman" w:cs="Times New Roman"/>
          <w:sz w:val="28"/>
          <w:szCs w:val="28"/>
          <w:lang w:eastAsia="ru-RU"/>
        </w:rPr>
        <w:t xml:space="preserve">администрации муниципального округа город Первомайск Нижегородской области </w:t>
      </w:r>
      <w:r w:rsidR="00D67486">
        <w:rPr>
          <w:rFonts w:ascii="Times New Roman" w:eastAsia="Times New Roman" w:hAnsi="Times New Roman" w:cs="Times New Roman"/>
          <w:sz w:val="28"/>
          <w:szCs w:val="28"/>
          <w:lang w:eastAsia="ru-RU"/>
        </w:rPr>
        <w:t>«</w:t>
      </w:r>
      <w:r w:rsidR="00D67486" w:rsidRPr="00D67486">
        <w:rPr>
          <w:rFonts w:ascii="Times New Roman" w:hAnsi="Times New Roman" w:cs="Times New Roman"/>
          <w:sz w:val="28"/>
          <w:szCs w:val="28"/>
        </w:rPr>
        <w:t>О внесении изменений в план реализации муниципальной программы «Обеспечение населения муниципального округа город Первомайск Нижегородской области качественными услугами в сфере жилищно-коммунального хозяйства» на 2026 год и плановый период 2027-2028 годы, утвержденный постановлением администрации муниципального округа город Первомайск Нижегородской области от 15.01.2026 № 10</w:t>
      </w:r>
      <w:r w:rsidR="00EF3922">
        <w:rPr>
          <w:rFonts w:ascii="Times New Roman" w:hAnsi="Times New Roman" w:cs="Times New Roman"/>
          <w:sz w:val="28"/>
        </w:rPr>
        <w:t xml:space="preserve">» </w:t>
      </w:r>
      <w:r w:rsidRPr="00333C7A">
        <w:rPr>
          <w:rFonts w:ascii="Times New Roman" w:eastAsia="Times New Roman" w:hAnsi="Times New Roman" w:cs="Times New Roman"/>
          <w:sz w:val="28"/>
          <w:szCs w:val="28"/>
          <w:lang w:eastAsia="ru-RU"/>
        </w:rPr>
        <w:t>разработан в связи с внесением</w:t>
      </w:r>
      <w:r w:rsidR="0037505D" w:rsidRPr="00333C7A">
        <w:rPr>
          <w:rFonts w:ascii="Times New Roman" w:eastAsia="Times New Roman" w:hAnsi="Times New Roman" w:cs="Times New Roman"/>
          <w:sz w:val="28"/>
          <w:szCs w:val="28"/>
          <w:lang w:eastAsia="ru-RU"/>
        </w:rPr>
        <w:t xml:space="preserve"> изменений в постановление администрации </w:t>
      </w:r>
      <w:r w:rsidR="00B36434">
        <w:rPr>
          <w:rFonts w:ascii="Times New Roman" w:eastAsia="Times New Roman" w:hAnsi="Times New Roman" w:cs="Times New Roman"/>
          <w:sz w:val="28"/>
          <w:szCs w:val="28"/>
          <w:lang w:eastAsia="ru-RU"/>
        </w:rPr>
        <w:t>муниципальн</w:t>
      </w:r>
      <w:bookmarkStart w:id="0" w:name="_GoBack"/>
      <w:bookmarkEnd w:id="0"/>
      <w:r w:rsidR="00B36434">
        <w:rPr>
          <w:rFonts w:ascii="Times New Roman" w:eastAsia="Times New Roman" w:hAnsi="Times New Roman" w:cs="Times New Roman"/>
          <w:sz w:val="28"/>
          <w:szCs w:val="28"/>
          <w:lang w:eastAsia="ru-RU"/>
        </w:rPr>
        <w:t>ого</w:t>
      </w:r>
      <w:r w:rsidR="0037505D" w:rsidRPr="00333C7A">
        <w:rPr>
          <w:rFonts w:ascii="Times New Roman" w:eastAsia="Times New Roman" w:hAnsi="Times New Roman" w:cs="Times New Roman"/>
          <w:sz w:val="28"/>
          <w:szCs w:val="28"/>
          <w:lang w:eastAsia="ru-RU"/>
        </w:rPr>
        <w:t xml:space="preserve"> округа город Первомайск Нижегородской области от </w:t>
      </w:r>
      <w:r w:rsidR="0090601E" w:rsidRPr="0090318B">
        <w:rPr>
          <w:rFonts w:ascii="Times New Roman" w:hAnsi="Times New Roman" w:cs="Times New Roman"/>
          <w:sz w:val="28"/>
        </w:rPr>
        <w:t>2</w:t>
      </w:r>
      <w:r w:rsidR="003A274C">
        <w:rPr>
          <w:rFonts w:ascii="Times New Roman" w:hAnsi="Times New Roman" w:cs="Times New Roman"/>
          <w:sz w:val="28"/>
        </w:rPr>
        <w:t>9</w:t>
      </w:r>
      <w:r w:rsidR="0090601E" w:rsidRPr="0090318B">
        <w:rPr>
          <w:rFonts w:ascii="Times New Roman" w:hAnsi="Times New Roman" w:cs="Times New Roman"/>
          <w:sz w:val="28"/>
        </w:rPr>
        <w:t>.</w:t>
      </w:r>
      <w:r w:rsidR="003A274C">
        <w:rPr>
          <w:rFonts w:ascii="Times New Roman" w:hAnsi="Times New Roman" w:cs="Times New Roman"/>
          <w:sz w:val="28"/>
        </w:rPr>
        <w:t>10</w:t>
      </w:r>
      <w:r w:rsidR="0090601E" w:rsidRPr="0090318B">
        <w:rPr>
          <w:rFonts w:ascii="Times New Roman" w:hAnsi="Times New Roman" w:cs="Times New Roman"/>
          <w:sz w:val="28"/>
        </w:rPr>
        <w:t>.202</w:t>
      </w:r>
      <w:r w:rsidR="003A274C">
        <w:rPr>
          <w:rFonts w:ascii="Times New Roman" w:hAnsi="Times New Roman" w:cs="Times New Roman"/>
          <w:sz w:val="28"/>
        </w:rPr>
        <w:t>4</w:t>
      </w:r>
      <w:r w:rsidR="0090601E" w:rsidRPr="0090318B">
        <w:rPr>
          <w:rFonts w:ascii="Times New Roman" w:hAnsi="Times New Roman" w:cs="Times New Roman"/>
          <w:sz w:val="28"/>
        </w:rPr>
        <w:t xml:space="preserve"> №</w:t>
      </w:r>
      <w:r w:rsidR="0090601E" w:rsidRPr="0090318B">
        <w:rPr>
          <w:rFonts w:ascii="Times New Roman" w:hAnsi="Times New Roman" w:cs="Times New Roman"/>
          <w:spacing w:val="-15"/>
          <w:sz w:val="28"/>
        </w:rPr>
        <w:t xml:space="preserve"> </w:t>
      </w:r>
      <w:r w:rsidR="003A274C">
        <w:rPr>
          <w:rFonts w:ascii="Times New Roman" w:hAnsi="Times New Roman" w:cs="Times New Roman"/>
          <w:spacing w:val="-15"/>
          <w:sz w:val="28"/>
        </w:rPr>
        <w:t xml:space="preserve">1109 </w:t>
      </w:r>
      <w:r w:rsidR="0037505D" w:rsidRPr="00333C7A">
        <w:rPr>
          <w:rFonts w:ascii="Times New Roman" w:eastAsia="Times New Roman" w:hAnsi="Times New Roman" w:cs="Times New Roman"/>
          <w:sz w:val="28"/>
          <w:szCs w:val="28"/>
          <w:lang w:eastAsia="ru-RU"/>
        </w:rPr>
        <w:t>«</w:t>
      </w:r>
      <w:r w:rsidR="0037505D" w:rsidRPr="00333C7A">
        <w:rPr>
          <w:rFonts w:ascii="Times New Roman" w:hAnsi="Times New Roman" w:cs="Times New Roman"/>
          <w:sz w:val="28"/>
          <w:szCs w:val="28"/>
        </w:rPr>
        <w:t xml:space="preserve">Об утверждении </w:t>
      </w:r>
      <w:r w:rsidR="003A274C">
        <w:rPr>
          <w:rFonts w:ascii="Times New Roman" w:hAnsi="Times New Roman" w:cs="Times New Roman"/>
          <w:sz w:val="28"/>
          <w:szCs w:val="28"/>
        </w:rPr>
        <w:t>муниципальной программы «</w:t>
      </w:r>
      <w:r w:rsidR="00D14AE6" w:rsidRPr="00333C7A">
        <w:rPr>
          <w:rFonts w:ascii="Times New Roman" w:hAnsi="Times New Roman" w:cs="Times New Roman"/>
          <w:sz w:val="28"/>
          <w:szCs w:val="28"/>
        </w:rPr>
        <w:t>Обеспечение населения городского округа город Первомайск Нижегородской области качественными услугами в сфере жилищно-коммунального хозяйства»</w:t>
      </w:r>
      <w:r w:rsidR="003A274C">
        <w:rPr>
          <w:rFonts w:ascii="Times New Roman" w:hAnsi="Times New Roman" w:cs="Times New Roman"/>
          <w:sz w:val="28"/>
          <w:szCs w:val="28"/>
        </w:rPr>
        <w:t>.</w:t>
      </w:r>
    </w:p>
    <w:p w14:paraId="08D44AF2" w14:textId="5638EE8D" w:rsidR="008353B1" w:rsidRDefault="0037505D" w:rsidP="003A274C">
      <w:pPr>
        <w:autoSpaceDE w:val="0"/>
        <w:autoSpaceDN w:val="0"/>
        <w:adjustRightInd w:val="0"/>
        <w:spacing w:after="0" w:line="360" w:lineRule="auto"/>
        <w:ind w:firstLine="709"/>
        <w:contextualSpacing/>
        <w:jc w:val="both"/>
      </w:pPr>
      <w:r w:rsidRPr="00333C7A">
        <w:rPr>
          <w:rFonts w:ascii="Times New Roman" w:hAnsi="Times New Roman" w:cs="Times New Roman"/>
          <w:color w:val="222222"/>
          <w:sz w:val="28"/>
          <w:szCs w:val="28"/>
          <w:shd w:val="clear" w:color="auto" w:fill="FFFFFF"/>
        </w:rPr>
        <w:t xml:space="preserve">Положения проекта нормативного правового акта не влияют на состояние конкурентной среды на рынках товаров, работ и услуг, не оказывают влияния на конкуренцию и не содержат норм, которые приводят или могут привести к ограничению, недопущению, устранению конкуренции на рынках товаров, работ, услуг </w:t>
      </w:r>
      <w:r w:rsidR="00B36434">
        <w:rPr>
          <w:rFonts w:ascii="Times New Roman" w:hAnsi="Times New Roman" w:cs="Times New Roman"/>
          <w:color w:val="222222"/>
          <w:sz w:val="28"/>
          <w:szCs w:val="28"/>
          <w:shd w:val="clear" w:color="auto" w:fill="FFFFFF"/>
        </w:rPr>
        <w:t>муниципального</w:t>
      </w:r>
      <w:r w:rsidRPr="00333C7A">
        <w:rPr>
          <w:rFonts w:ascii="Times New Roman" w:hAnsi="Times New Roman" w:cs="Times New Roman"/>
          <w:color w:val="222222"/>
          <w:sz w:val="28"/>
          <w:szCs w:val="28"/>
          <w:shd w:val="clear" w:color="auto" w:fill="FFFFFF"/>
        </w:rPr>
        <w:t xml:space="preserve"> округа город Первомайск Нижегородской области.</w:t>
      </w:r>
    </w:p>
    <w:sectPr w:rsidR="008353B1" w:rsidSect="00333C7A">
      <w:pgSz w:w="11906" w:h="16838"/>
      <w:pgMar w:top="1134" w:right="991"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A55C8B"/>
    <w:multiLevelType w:val="multilevel"/>
    <w:tmpl w:val="6A2EDEFA"/>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1D4"/>
    <w:rsid w:val="000F3580"/>
    <w:rsid w:val="001B394F"/>
    <w:rsid w:val="00333C7A"/>
    <w:rsid w:val="0037505D"/>
    <w:rsid w:val="003A274C"/>
    <w:rsid w:val="0042684F"/>
    <w:rsid w:val="007B41D4"/>
    <w:rsid w:val="008353B1"/>
    <w:rsid w:val="0090601E"/>
    <w:rsid w:val="00A150A7"/>
    <w:rsid w:val="00AD36C2"/>
    <w:rsid w:val="00B36434"/>
    <w:rsid w:val="00BA78D4"/>
    <w:rsid w:val="00D14AE6"/>
    <w:rsid w:val="00D67486"/>
    <w:rsid w:val="00E05B3B"/>
    <w:rsid w:val="00E26FD8"/>
    <w:rsid w:val="00E8481E"/>
    <w:rsid w:val="00EF3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6949E"/>
  <w15:chartTrackingRefBased/>
  <w15:docId w15:val="{0AA6CA83-A2A8-4773-88AA-08EBA0B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aliases w:val="Heading 3 Char"/>
    <w:basedOn w:val="a"/>
    <w:link w:val="30"/>
    <w:qFormat/>
    <w:rsid w:val="00D14AE6"/>
    <w:pPr>
      <w:widowControl w:val="0"/>
      <w:autoSpaceDE w:val="0"/>
      <w:autoSpaceDN w:val="0"/>
      <w:spacing w:after="0" w:line="240" w:lineRule="auto"/>
      <w:ind w:left="877"/>
      <w:outlineLvl w:val="2"/>
    </w:pPr>
    <w:rPr>
      <w:rFonts w:ascii="Times New Roman" w:eastAsia="Times New Roman" w:hAnsi="Times New Roman" w:cs="Times New Roman"/>
      <w:b/>
      <w:bCs/>
      <w:sz w:val="24"/>
      <w:szCs w:val="24"/>
      <w:lang w:eastAsia="ru-RU"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5B3B"/>
    <w:pPr>
      <w:spacing w:after="0" w:line="240" w:lineRule="auto"/>
      <w:ind w:left="720"/>
      <w:contextualSpacing/>
    </w:pPr>
    <w:rPr>
      <w:rFonts w:ascii="Calibri" w:eastAsia="Calibri" w:hAnsi="Calibri" w:cs="Times New Roman"/>
    </w:rPr>
  </w:style>
  <w:style w:type="character" w:customStyle="1" w:styleId="30">
    <w:name w:val="Заголовок 3 Знак"/>
    <w:aliases w:val="Heading 3 Char Знак"/>
    <w:basedOn w:val="a0"/>
    <w:link w:val="3"/>
    <w:rsid w:val="00D14AE6"/>
    <w:rPr>
      <w:rFonts w:ascii="Times New Roman" w:eastAsia="Times New Roman" w:hAnsi="Times New Roman" w:cs="Times New Roman"/>
      <w:b/>
      <w:bCs/>
      <w:sz w:val="24"/>
      <w:szCs w:val="24"/>
      <w:lang w:eastAsia="ru-RU" w:bidi="ru-RU"/>
    </w:rPr>
  </w:style>
  <w:style w:type="paragraph" w:customStyle="1" w:styleId="a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6FD8"/>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195</Words>
  <Characters>1116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79991395975</dc:creator>
  <cp:keywords/>
  <dc:description/>
  <cp:lastModifiedBy>JKX10</cp:lastModifiedBy>
  <cp:revision>16</cp:revision>
  <dcterms:created xsi:type="dcterms:W3CDTF">2021-04-28T13:02:00Z</dcterms:created>
  <dcterms:modified xsi:type="dcterms:W3CDTF">2026-02-19T07:50:00Z</dcterms:modified>
</cp:coreProperties>
</file>